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42296E" w:rsidRPr="0019008F" w14:paraId="6711DEDF" w14:textId="77777777" w:rsidTr="00B9391E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3CF58894" w14:textId="77777777" w:rsidR="006F3EDE" w:rsidRPr="0019008F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C4D286" wp14:editId="2DCD2869">
                  <wp:extent cx="593252" cy="500932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14:paraId="328577A0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9413CB" wp14:editId="4A06A00C">
                  <wp:extent cx="397565" cy="449656"/>
                  <wp:effectExtent l="0" t="0" r="2540" b="7620"/>
                  <wp:docPr id="3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4AF124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DEE29B" wp14:editId="50A81605">
                  <wp:extent cx="524510" cy="588645"/>
                  <wp:effectExtent l="0" t="0" r="0" b="0"/>
                  <wp:docPr id="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96E" w:rsidRPr="0019008F" w14:paraId="76BC2EE8" w14:textId="77777777" w:rsidTr="00B9391E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33A00753" w14:textId="77777777" w:rsidR="006F3EDE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Align w:val="center"/>
          </w:tcPr>
          <w:p w14:paraId="1D45CDBA" w14:textId="77777777" w:rsidR="006F3EDE" w:rsidRPr="000F1C89" w:rsidRDefault="00AD68E8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  <w:lang w:eastAsia="it-IT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14:paraId="19F2127E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B9391E" w:rsidRPr="0019008F" w14:paraId="2012CFF6" w14:textId="77777777" w:rsidTr="00857149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2C6070E5" w14:textId="77777777" w:rsidR="00B9391E" w:rsidRPr="00D747DC" w:rsidRDefault="00B9391E" w:rsidP="008571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5B61A31E" wp14:editId="4BBBA5EA">
                  <wp:extent cx="670560" cy="207010"/>
                  <wp:effectExtent l="0" t="0" r="0" b="254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14:paraId="0AD7C95A" w14:textId="77777777" w:rsidR="00B9391E" w:rsidRPr="00D747DC" w:rsidRDefault="00857149" w:rsidP="00585C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D8F10C" wp14:editId="35A460E8">
                  <wp:extent cx="4190337" cy="898304"/>
                  <wp:effectExtent l="0" t="0" r="1270" b="0"/>
                  <wp:docPr id="1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14:paraId="1354321A" w14:textId="77777777" w:rsidR="00B9391E" w:rsidRPr="00B9391E" w:rsidRDefault="00B9391E" w:rsidP="00B939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B9391E">
              <w:rPr>
                <w:rFonts w:eastAsia="Times New Roman" w:cstheme="minorHAnsi"/>
                <w:b/>
                <w:szCs w:val="24"/>
                <w:lang w:eastAsia="it-IT"/>
              </w:rPr>
              <w:t>CAF</w:t>
            </w:r>
          </w:p>
        </w:tc>
      </w:tr>
      <w:tr w:rsidR="00B9391E" w:rsidRPr="0019008F" w14:paraId="50E4C793" w14:textId="77777777" w:rsidTr="00720D0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0CC0D2E8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14:paraId="5C67CD25" w14:textId="77777777" w:rsidR="00B9391E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1535ED7E" w14:textId="77777777" w:rsidR="00B9391E" w:rsidRDefault="00B9391E" w:rsidP="00720D0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7E266E62" wp14:editId="23659818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91E" w:rsidRPr="0019008F" w14:paraId="55818B8A" w14:textId="77777777" w:rsidTr="00857149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73C93335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14:paraId="08BE6C2C" w14:textId="77777777" w:rsidR="00B9391E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0C488777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0B88992E" wp14:editId="12691FA1">
                  <wp:extent cx="452613" cy="588396"/>
                  <wp:effectExtent l="0" t="0" r="5080" b="2540"/>
                  <wp:docPr id="1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C6C0E" w14:textId="77777777" w:rsidR="0078319A" w:rsidRDefault="004B48F5" w:rsidP="0096249C">
      <w:pPr>
        <w:pBdr>
          <w:top w:val="nil"/>
          <w:left w:val="nil"/>
          <w:bottom w:val="nil"/>
          <w:right w:val="nil"/>
          <w:between w:val="nil"/>
        </w:pBdr>
        <w:spacing w:before="188"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</w:p>
    <w:p w14:paraId="4CB629C2" w14:textId="77777777" w:rsidR="0096249C" w:rsidRPr="00114B8E" w:rsidRDefault="0096249C" w:rsidP="0096249C">
      <w:pPr>
        <w:tabs>
          <w:tab w:val="left" w:pos="3030"/>
          <w:tab w:val="right" w:pos="9527"/>
        </w:tabs>
        <w:spacing w:after="0" w:line="240" w:lineRule="auto"/>
        <w:ind w:right="1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09453369"/>
    </w:p>
    <w:p w14:paraId="036CC6C1" w14:textId="73C43D3A" w:rsidR="0096249C" w:rsidRPr="00114B8E" w:rsidRDefault="0096249C" w:rsidP="0096249C">
      <w:pPr>
        <w:suppressAutoHyphens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14B8E">
        <w:rPr>
          <w:rFonts w:ascii="Times New Roman" w:eastAsia="Meiryo" w:hAnsi="Times New Roman" w:cs="Times New Roman"/>
          <w:b/>
          <w:bCs/>
          <w:smallCaps/>
          <w:sz w:val="24"/>
          <w:szCs w:val="24"/>
        </w:rPr>
        <w:t>PROPOSTA DI PROGETTO DA INSERIRE NEL PIANO DELL’OFFERTA FORMATIVA</w:t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t xml:space="preserve"> </w:t>
      </w:r>
    </w:p>
    <w:p w14:paraId="7F119454" w14:textId="229672FB" w:rsidR="0096249C" w:rsidRPr="00114B8E" w:rsidRDefault="0096249C" w:rsidP="0096249C">
      <w:pPr>
        <w:suppressAutoHyphens/>
        <w:ind w:left="567"/>
        <w:jc w:val="center"/>
        <w:textAlignment w:val="baseline"/>
        <w:rPr>
          <w:rFonts w:ascii="Times New Roman" w:eastAsia="Meiryo" w:hAnsi="Times New Roman" w:cs="Times New Roman"/>
          <w:b/>
          <w:bCs/>
          <w:sz w:val="24"/>
          <w:szCs w:val="24"/>
        </w:rPr>
      </w:pPr>
      <w:proofErr w:type="spellStart"/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t>a.s.</w:t>
      </w:r>
      <w:proofErr w:type="spellEnd"/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t xml:space="preserve"> </w:t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softHyphen/>
        <w:t>202</w:t>
      </w:r>
      <w:r w:rsidR="00B777AE">
        <w:rPr>
          <w:rFonts w:ascii="Times New Roman" w:eastAsia="Meiryo" w:hAnsi="Times New Roman" w:cs="Times New Roman"/>
          <w:b/>
          <w:bCs/>
          <w:sz w:val="24"/>
          <w:szCs w:val="24"/>
        </w:rPr>
        <w:t>6</w:t>
      </w:r>
      <w:r w:rsidRPr="00114B8E">
        <w:rPr>
          <w:rFonts w:ascii="Times New Roman" w:eastAsia="Meiryo" w:hAnsi="Times New Roman" w:cs="Times New Roman"/>
          <w:b/>
          <w:bCs/>
          <w:sz w:val="24"/>
          <w:szCs w:val="24"/>
        </w:rPr>
        <w:t>-202</w:t>
      </w:r>
      <w:r w:rsidR="00B777AE">
        <w:rPr>
          <w:rFonts w:ascii="Times New Roman" w:eastAsia="Meiryo" w:hAnsi="Times New Roman" w:cs="Times New Roman"/>
          <w:b/>
          <w:bCs/>
          <w:sz w:val="24"/>
          <w:szCs w:val="24"/>
        </w:rPr>
        <w:t>7</w:t>
      </w:r>
    </w:p>
    <w:p w14:paraId="6B8F6D97" w14:textId="754A9416" w:rsidR="0096249C" w:rsidRPr="00114B8E" w:rsidRDefault="0096249C" w:rsidP="0096249C">
      <w:pPr>
        <w:suppressAutoHyphens/>
        <w:spacing w:after="160" w:line="251" w:lineRule="auto"/>
        <w:ind w:left="142"/>
        <w:jc w:val="both"/>
        <w:textAlignment w:val="baseline"/>
        <w:rPr>
          <w:rFonts w:ascii="Times New Roman" w:eastAsia="Meiryo" w:hAnsi="Times New Roman" w:cs="Times New Roman"/>
          <w:b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BF3B78" w14:paraId="0B9ACF53" w14:textId="77777777" w:rsidTr="00BF3B78">
        <w:trPr>
          <w:trHeight w:val="356"/>
          <w:jc w:val="center"/>
        </w:trPr>
        <w:tc>
          <w:tcPr>
            <w:tcW w:w="10206" w:type="dxa"/>
          </w:tcPr>
          <w:p w14:paraId="48F5751E" w14:textId="48DFD3E0" w:rsidR="00BF3B78" w:rsidRDefault="00BF3B78" w:rsidP="00BF3B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B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BF3B78" w:rsidRPr="00BF3B78" w14:paraId="6C323331" w14:textId="77777777" w:rsidTr="00BF3B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895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C29CC" w14:textId="21C360BB" w:rsidR="00BF3B78" w:rsidRPr="00BF3B78" w:rsidRDefault="00BF3B78" w:rsidP="00BF3B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3B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Descrizione sintetica dell'attività con eventuale indicazione dell'area tematica di riferimento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88C5F55" w14:textId="77777777" w:rsidR="00BF3B78" w:rsidRPr="00BF3B78" w:rsidRDefault="00BF3B78" w:rsidP="00BF3B78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bCs/>
                <w:smallCaps/>
                <w:sz w:val="24"/>
                <w:szCs w:val="24"/>
              </w:rPr>
            </w:pPr>
          </w:p>
        </w:tc>
      </w:tr>
    </w:tbl>
    <w:p w14:paraId="4B47C0E0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</w:p>
    <w:p w14:paraId="1ABF3329" w14:textId="6A7544DB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>
        <w:rPr>
          <w:rFonts w:ascii="titilliumweb-r" w:hAnsi="titilliumweb-r"/>
          <w:b/>
          <w:bCs/>
          <w:color w:val="212121"/>
          <w:shd w:val="clear" w:color="auto" w:fill="FFFFFF"/>
        </w:rPr>
        <w:t xml:space="preserve">Indicare, </w:t>
      </w:r>
      <w:r w:rsidRPr="00AF29BF">
        <w:rPr>
          <w:rFonts w:ascii="titilliumweb-r" w:hAnsi="titilliumweb-r"/>
          <w:b/>
          <w:bCs/>
          <w:color w:val="212121"/>
          <w:u w:val="single"/>
          <w:shd w:val="clear" w:color="auto" w:fill="FFFFFF"/>
        </w:rPr>
        <w:t>barrando il numero con una X</w:t>
      </w:r>
      <w:r>
        <w:rPr>
          <w:rFonts w:ascii="titilliumweb-r" w:hAnsi="titilliumweb-r"/>
          <w:b/>
          <w:bCs/>
          <w:color w:val="212121"/>
          <w:shd w:val="clear" w:color="auto" w:fill="FFFFFF"/>
        </w:rPr>
        <w:t xml:space="preserve">, il collegamento con uno o più </w:t>
      </w:r>
      <w:r w:rsidR="00B0414A">
        <w:rPr>
          <w:rFonts w:ascii="titilliumweb-r" w:hAnsi="titilliumweb-r"/>
          <w:b/>
          <w:bCs/>
          <w:color w:val="212121"/>
          <w:shd w:val="clear" w:color="auto" w:fill="FFFFFF"/>
        </w:rPr>
        <w:t>o</w:t>
      </w:r>
      <w:r>
        <w:rPr>
          <w:rFonts w:ascii="titilliumweb-r" w:hAnsi="titilliumweb-r"/>
          <w:b/>
          <w:bCs/>
          <w:color w:val="212121"/>
          <w:shd w:val="clear" w:color="auto" w:fill="FFFFFF"/>
        </w:rPr>
        <w:t>biettivi formativi prioritari del PTOF</w:t>
      </w:r>
    </w:p>
    <w:p w14:paraId="341A60F2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>
        <w:rPr>
          <w:rFonts w:ascii="Times New Roman" w:eastAsia="Meiryo" w:hAnsi="Times New Roman" w:cs="Times New Roman"/>
          <w:sz w:val="24"/>
          <w:szCs w:val="24"/>
        </w:rPr>
        <w:t>1.</w:t>
      </w:r>
      <w:r w:rsidRPr="00AF29BF">
        <w:rPr>
          <w:rFonts w:ascii="Times New Roman" w:eastAsia="Meiryo" w:hAnsi="Times New Roman" w:cs="Times New Roman"/>
          <w:sz w:val="24"/>
          <w:szCs w:val="24"/>
        </w:rPr>
        <w:t xml:space="preserve">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AF29BF">
        <w:rPr>
          <w:rFonts w:ascii="Times New Roman" w:eastAsia="Meiryo" w:hAnsi="Times New Roman" w:cs="Times New Roman"/>
          <w:sz w:val="24"/>
          <w:szCs w:val="24"/>
        </w:rPr>
        <w:t>language</w:t>
      </w:r>
      <w:proofErr w:type="spellEnd"/>
      <w:r w:rsidRPr="00AF29BF">
        <w:rPr>
          <w:rFonts w:ascii="Times New Roman" w:eastAsia="Meiryo" w:hAnsi="Times New Roman" w:cs="Times New Roman"/>
          <w:sz w:val="24"/>
          <w:szCs w:val="24"/>
        </w:rPr>
        <w:t xml:space="preserve"> </w:t>
      </w:r>
      <w:proofErr w:type="spellStart"/>
      <w:r w:rsidRPr="00AF29BF">
        <w:rPr>
          <w:rFonts w:ascii="Times New Roman" w:eastAsia="Meiryo" w:hAnsi="Times New Roman" w:cs="Times New Roman"/>
          <w:sz w:val="24"/>
          <w:szCs w:val="24"/>
        </w:rPr>
        <w:t>integrated</w:t>
      </w:r>
      <w:proofErr w:type="spellEnd"/>
      <w:r w:rsidRPr="00AF29BF">
        <w:rPr>
          <w:rFonts w:ascii="Times New Roman" w:eastAsia="Meiryo" w:hAnsi="Times New Roman" w:cs="Times New Roman"/>
          <w:sz w:val="24"/>
          <w:szCs w:val="24"/>
        </w:rPr>
        <w:t xml:space="preserve"> learning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7305EE77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2.</w:t>
      </w:r>
      <w:r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potenziamento delle competenze matematico-logiche e scientifiche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459A412B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3.potenziamento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49C2E4DD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4.sviluppo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54D2CEBF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5.</w:t>
      </w:r>
      <w:r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sviluppo di comportamenti responsabili ispirati alla conoscenza e al rispetto della legalità, della sostenibilità ambientale, dei beni paesaggistici, del patrimonio e delle attività culturali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365254C5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6.</w:t>
      </w:r>
      <w:r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alfabetizzazione all'arte, alle tecniche e ai media di produzione e diffusione delle immagini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0F8AEC2D" w14:textId="1801A4E0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lastRenderedPageBreak/>
        <w:t>7.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5F932F52" w14:textId="463F88A5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8.sviluppo delle competenze digitali degli studenti, con particolare riguardo al pensiero computazionale, all'utilizzo critico e consapevole dei social network e dei media nonché alla produzione e ai legami con il mondo del lavoro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2C8B46BD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9.</w:t>
      </w:r>
      <w:r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potenziamento delle metodologie laboratoriali e delle attività di laboratorio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7625945A" w14:textId="44E7CF91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10.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1AB93CC7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11.valorizzazione della scuola intesa come comunità attiva, aperta al territorio e in grado di sviluppare e aumentare l'interazione con le famiglie e con la comunità locale, comprese le organizzazioni del terzo settore e le imprese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4F5D7057" w14:textId="0C12B78F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12.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4EAB8F79" w14:textId="4518A02C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13.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incremento dell'alternanza scuola-lavoro nel secondo ciclo di istruzione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26ABF4F1" w14:textId="0E69EDFF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14.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valorizzazione di percorsi formativi individualizzati e coinvolgimento degli alunni e degli studenti</w:t>
      </w:r>
    </w:p>
    <w:p w14:paraId="2DE08F2E" w14:textId="21B785FE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15.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individuazione di percorsi e di sistemi funzionali alla premialità e alla valorizzazione del merito degli alunni e degli studenti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1AE19215" w14:textId="189C1BDF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16.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5AADF636" w14:textId="37E5EF23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17.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Pr="00AF29BF">
        <w:rPr>
          <w:rFonts w:ascii="Times New Roman" w:eastAsia="Meiryo" w:hAnsi="Times New Roman" w:cs="Times New Roman"/>
          <w:sz w:val="24"/>
          <w:szCs w:val="24"/>
        </w:rPr>
        <w:t>definizione di un sistema di orientamento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5ECB5380" w14:textId="71CA6B80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18.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P</w:t>
      </w:r>
      <w:r w:rsidRPr="00AF29BF">
        <w:rPr>
          <w:rFonts w:ascii="Times New Roman" w:eastAsia="Meiryo" w:hAnsi="Times New Roman" w:cs="Times New Roman"/>
          <w:sz w:val="24"/>
          <w:szCs w:val="24"/>
        </w:rPr>
        <w:t>rogettazione dei percorsi didattici in chiave interdisciplinare caratterizzanti i diversi assi culturali superando la logica della programmazione disciplinare a favore di una progettazione organica e integrata che si struttura a più livelli</w:t>
      </w:r>
      <w:r w:rsidRPr="00AF29BF">
        <w:rPr>
          <w:rFonts w:ascii="Times New Roman" w:eastAsia="Meiryo" w:hAnsi="Times New Roman" w:cs="Times New Roman"/>
          <w:sz w:val="24"/>
          <w:szCs w:val="24"/>
        </w:rPr>
        <w:tab/>
      </w:r>
    </w:p>
    <w:p w14:paraId="394F4631" w14:textId="15081A85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19.</w:t>
      </w:r>
      <w:r w:rsidR="00BF3B78">
        <w:rPr>
          <w:rFonts w:ascii="Times New Roman" w:eastAsia="Meiryo" w:hAnsi="Times New Roman" w:cs="Times New Roman"/>
          <w:sz w:val="24"/>
          <w:szCs w:val="24"/>
        </w:rPr>
        <w:t xml:space="preserve"> p</w:t>
      </w:r>
      <w:r w:rsidRPr="00AF29BF">
        <w:rPr>
          <w:rFonts w:ascii="Times New Roman" w:eastAsia="Meiryo" w:hAnsi="Times New Roman" w:cs="Times New Roman"/>
          <w:sz w:val="24"/>
          <w:szCs w:val="24"/>
        </w:rPr>
        <w:t>romozione della DIDATTICA LABORATORIALE e della METODOLOGIA INDUTTIVA, affinché gli studenti siano protagonisti del loro percorso di apprendimento in quanto attraverso la RICERCAZIONE imparano «facendo».</w:t>
      </w:r>
    </w:p>
    <w:p w14:paraId="3144A6D6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</w:p>
    <w:p w14:paraId="31C11BD6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b/>
          <w:bCs/>
          <w:sz w:val="24"/>
          <w:szCs w:val="24"/>
        </w:rPr>
      </w:pPr>
      <w:r w:rsidRPr="00AF29BF">
        <w:rPr>
          <w:rFonts w:ascii="Times New Roman" w:eastAsia="Meiryo" w:hAnsi="Times New Roman" w:cs="Times New Roman"/>
          <w:b/>
          <w:bCs/>
          <w:sz w:val="24"/>
          <w:szCs w:val="24"/>
        </w:rPr>
        <w:t>Indicare il collegamento con una o più Priorità desunte dal RAV</w:t>
      </w:r>
    </w:p>
    <w:p w14:paraId="5855AE24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Risultati scolastici</w:t>
      </w:r>
    </w:p>
    <w:p w14:paraId="6A068D44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Risultati nelle prove standardizzate nazionali</w:t>
      </w:r>
    </w:p>
    <w:p w14:paraId="18666304" w14:textId="77777777" w:rsidR="0096249C" w:rsidRPr="00AF29BF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lastRenderedPageBreak/>
        <w:t>Competenze chiave europee</w:t>
      </w:r>
    </w:p>
    <w:p w14:paraId="2AF146DA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 w:rsidRPr="00AF29BF">
        <w:rPr>
          <w:rFonts w:ascii="Times New Roman" w:eastAsia="Meiryo" w:hAnsi="Times New Roman" w:cs="Times New Roman"/>
          <w:sz w:val="24"/>
          <w:szCs w:val="24"/>
        </w:rPr>
        <w:t>Risultati a distanza</w:t>
      </w:r>
    </w:p>
    <w:p w14:paraId="0537EE18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</w:p>
    <w:p w14:paraId="4DB5BA7A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>
        <w:rPr>
          <w:rFonts w:ascii="titilliumweb-r" w:hAnsi="titilliumweb-r"/>
          <w:b/>
          <w:bCs/>
          <w:color w:val="212121"/>
          <w:shd w:val="clear" w:color="auto" w:fill="FFFFFF"/>
        </w:rPr>
        <w:t>Risultati attesi</w:t>
      </w:r>
    </w:p>
    <w:p w14:paraId="4FBFB728" w14:textId="77777777" w:rsidR="0096249C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  <w:r>
        <w:rPr>
          <w:rFonts w:ascii="Times New Roman" w:eastAsia="Meiryo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E25566" w14:textId="77777777" w:rsidR="0096249C" w:rsidRPr="00114B8E" w:rsidRDefault="0096249C" w:rsidP="0096249C">
      <w:pPr>
        <w:suppressAutoHyphens/>
        <w:spacing w:after="160" w:line="251" w:lineRule="auto"/>
        <w:jc w:val="both"/>
        <w:textAlignment w:val="baseline"/>
        <w:rPr>
          <w:rFonts w:ascii="Times New Roman" w:eastAsia="Meiryo" w:hAnsi="Times New Roman" w:cs="Times New Roman"/>
          <w:sz w:val="24"/>
          <w:szCs w:val="24"/>
        </w:rPr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1831"/>
        <w:gridCol w:w="295"/>
        <w:gridCol w:w="2835"/>
        <w:gridCol w:w="284"/>
        <w:gridCol w:w="2976"/>
        <w:gridCol w:w="284"/>
        <w:gridCol w:w="1422"/>
      </w:tblGrid>
      <w:tr w:rsidR="0096249C" w:rsidRPr="00114B8E" w14:paraId="17635084" w14:textId="77777777" w:rsidTr="00A32EA1">
        <w:trPr>
          <w:trHeight w:val="738"/>
          <w:jc w:val="center"/>
        </w:trPr>
        <w:tc>
          <w:tcPr>
            <w:tcW w:w="102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D1B0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4B8E"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 Destinatari </w:t>
            </w:r>
          </w:p>
        </w:tc>
      </w:tr>
      <w:tr w:rsidR="0096249C" w:rsidRPr="00114B8E" w14:paraId="0FE3A0EE" w14:textId="77777777" w:rsidTr="00A32EA1">
        <w:trPr>
          <w:trHeight w:val="508"/>
          <w:jc w:val="center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489EE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C4F39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>Gruppo classe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77F66E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35A0B1" w14:textId="77777777" w:rsidR="0096249C" w:rsidRPr="00114B8E" w:rsidRDefault="0096249C" w:rsidP="00A32EA1">
            <w:pPr>
              <w:suppressAutoHyphens/>
              <w:spacing w:after="160" w:line="251" w:lineRule="auto"/>
              <w:ind w:left="61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>Classi aperte verticali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629220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8C97CA" w14:textId="4B7F0070" w:rsidR="0096249C" w:rsidRPr="00114B8E" w:rsidRDefault="0096249C" w:rsidP="00A32EA1">
            <w:pPr>
              <w:suppressAutoHyphens/>
              <w:spacing w:after="160" w:line="251" w:lineRule="auto"/>
              <w:ind w:left="85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Classi </w:t>
            </w:r>
            <w:proofErr w:type="gramStart"/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aperte  </w:t>
            </w:r>
            <w:r w:rsidR="00B0414A"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>parallele</w:t>
            </w:r>
            <w:proofErr w:type="gram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A7E2C4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B376DB" w14:textId="77777777" w:rsidR="0096249C" w:rsidRPr="00114B8E" w:rsidRDefault="0096249C" w:rsidP="00A32EA1">
            <w:pPr>
              <w:suppressAutoHyphens/>
              <w:spacing w:after="160" w:line="251" w:lineRule="auto"/>
              <w:ind w:left="53"/>
              <w:jc w:val="both"/>
              <w:textAlignment w:val="baseline"/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>altro</w:t>
            </w:r>
          </w:p>
        </w:tc>
      </w:tr>
    </w:tbl>
    <w:p w14:paraId="2AA1771F" w14:textId="72EE1D75" w:rsidR="0096249C" w:rsidRPr="00114B8E" w:rsidRDefault="0096249C" w:rsidP="0096249C">
      <w:pPr>
        <w:pStyle w:val="Titolo1"/>
        <w:spacing w:line="274" w:lineRule="exact"/>
        <w:ind w:left="5269"/>
      </w:pPr>
    </w:p>
    <w:tbl>
      <w:tblPr>
        <w:tblW w:w="1006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9"/>
      </w:tblGrid>
      <w:tr w:rsidR="0096249C" w:rsidRPr="00114B8E" w14:paraId="3667AED6" w14:textId="77777777" w:rsidTr="00BF3B78">
        <w:trPr>
          <w:jc w:val="center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639DA2" w14:textId="77777777" w:rsidR="0096249C" w:rsidRPr="00BF3B78" w:rsidRDefault="0096249C" w:rsidP="00A32EA1">
            <w:pPr>
              <w:pStyle w:val="Titolo3"/>
              <w:shd w:val="clear" w:color="auto" w:fill="FFFFFF"/>
              <w:spacing w:before="0" w:after="150"/>
              <w:rPr>
                <w:rFonts w:ascii="Times New Roman" w:eastAsia="Times New Roman" w:hAnsi="Times New Roman" w:cs="Times New Roman"/>
                <w:b/>
                <w:bCs/>
                <w:caps/>
                <w:color w:val="0066CC"/>
              </w:rPr>
            </w:pPr>
            <w:bookmarkStart w:id="1" w:name="_Hlk209453260"/>
            <w:bookmarkStart w:id="2" w:name="_Hlk209453280"/>
            <w:r w:rsidRPr="00BF3B78">
              <w:rPr>
                <w:rFonts w:ascii="Times New Roman" w:eastAsia="Meiryo" w:hAnsi="Times New Roman" w:cs="Times New Roman"/>
                <w:b/>
                <w:bCs/>
                <w:smallCaps/>
              </w:rPr>
              <w:t>RISORSE MATERIALI NECESSARIE</w:t>
            </w:r>
          </w:p>
          <w:p w14:paraId="7BA2FA42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4B8E"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 </w:t>
            </w:r>
            <w:r w:rsidRPr="00114B8E">
              <w:rPr>
                <w:rFonts w:ascii="Times New Roman" w:eastAsia="Meiryo" w:hAnsi="Times New Roman" w:cs="Times New Roman"/>
                <w:sz w:val="24"/>
                <w:szCs w:val="24"/>
              </w:rPr>
              <w:t xml:space="preserve">- Indicare le risorse logistiche ed organizzative che si prevede di utilizzare per la realizzazione. Altre risorse eventualmente necessarie </w:t>
            </w:r>
            <w:bookmarkEnd w:id="1"/>
            <w:r w:rsidRPr="00114B8E">
              <w:rPr>
                <w:rFonts w:ascii="Times New Roman" w:eastAsia="Meiryo" w:hAnsi="Times New Roman" w:cs="Times New Roman"/>
                <w:sz w:val="24"/>
                <w:szCs w:val="24"/>
              </w:rPr>
              <w:t>(laboratori, …)</w:t>
            </w:r>
          </w:p>
        </w:tc>
      </w:tr>
      <w:tr w:rsidR="0096249C" w:rsidRPr="00114B8E" w14:paraId="67817084" w14:textId="77777777" w:rsidTr="00BF3B78">
        <w:trPr>
          <w:trHeight w:val="518"/>
          <w:jc w:val="center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B2122" w14:textId="77777777" w:rsidR="0096249C" w:rsidRPr="00114B8E" w:rsidRDefault="0096249C" w:rsidP="00A32EA1">
            <w:pPr>
              <w:keepNext/>
              <w:suppressAutoHyphens/>
              <w:jc w:val="both"/>
              <w:textAlignment w:val="baseline"/>
              <w:outlineLvl w:val="0"/>
              <w:rPr>
                <w:rFonts w:ascii="Times New Roman" w:eastAsia="Meiry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</w:rPr>
              <w:t xml:space="preserve">Laboratori </w:t>
            </w:r>
            <w:proofErr w:type="gramStart"/>
            <w:r>
              <w:rPr>
                <w:rFonts w:ascii="Times New Roman" w:eastAsia="Meiryo" w:hAnsi="Times New Roman" w:cs="Times New Roman"/>
                <w:b/>
                <w:sz w:val="24"/>
                <w:szCs w:val="24"/>
              </w:rPr>
              <w:t>( specificare</w:t>
            </w:r>
            <w:proofErr w:type="gramEnd"/>
            <w:r>
              <w:rPr>
                <w:rFonts w:ascii="Times New Roman" w:eastAsia="Meiryo" w:hAnsi="Times New Roman" w:cs="Times New Roman"/>
                <w:b/>
                <w:sz w:val="24"/>
                <w:szCs w:val="24"/>
              </w:rPr>
              <w:t>)</w:t>
            </w:r>
          </w:p>
          <w:p w14:paraId="3A22E394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sz w:val="24"/>
                <w:szCs w:val="24"/>
              </w:rPr>
            </w:pPr>
          </w:p>
        </w:tc>
      </w:tr>
      <w:tr w:rsidR="0096249C" w:rsidRPr="00114B8E" w14:paraId="35E8A021" w14:textId="77777777" w:rsidTr="00BF3B78">
        <w:trPr>
          <w:trHeight w:val="490"/>
          <w:jc w:val="center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C66A4B" w14:textId="77777777" w:rsidR="0096249C" w:rsidRPr="00114B8E" w:rsidRDefault="0096249C" w:rsidP="00A32EA1">
            <w:pPr>
              <w:keepNext/>
              <w:suppressAutoHyphens/>
              <w:jc w:val="both"/>
              <w:textAlignment w:val="baseline"/>
              <w:outlineLvl w:val="0"/>
              <w:rPr>
                <w:rFonts w:ascii="Times New Roman" w:eastAsia="Meiry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</w:rPr>
              <w:t>Aule: .....................................................</w:t>
            </w:r>
          </w:p>
        </w:tc>
      </w:tr>
      <w:tr w:rsidR="0096249C" w:rsidRPr="00114B8E" w14:paraId="74BF45FA" w14:textId="77777777" w:rsidTr="00BF3B78">
        <w:trPr>
          <w:trHeight w:val="541"/>
          <w:jc w:val="center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53E695" w14:textId="77777777" w:rsidR="0096249C" w:rsidRPr="00114B8E" w:rsidRDefault="0096249C" w:rsidP="00A32EA1">
            <w:pPr>
              <w:keepNext/>
              <w:suppressAutoHyphens/>
              <w:jc w:val="both"/>
              <w:textAlignment w:val="baseline"/>
              <w:outlineLvl w:val="0"/>
              <w:rPr>
                <w:rFonts w:ascii="Times New Roman" w:eastAsia="Meiry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</w:rPr>
              <w:t>Biblioteca</w:t>
            </w:r>
          </w:p>
          <w:p w14:paraId="05C1BEBF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eastAsia="Meiryo" w:hAnsi="Times New Roman" w:cs="Times New Roman"/>
                <w:sz w:val="24"/>
                <w:szCs w:val="24"/>
              </w:rPr>
            </w:pPr>
          </w:p>
        </w:tc>
      </w:tr>
      <w:tr w:rsidR="0096249C" w14:paraId="553F3F18" w14:textId="77777777" w:rsidTr="00BF3B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  <w:jc w:val="center"/>
        </w:trPr>
        <w:tc>
          <w:tcPr>
            <w:tcW w:w="10069" w:type="dxa"/>
          </w:tcPr>
          <w:p w14:paraId="68EC888C" w14:textId="5F3D1C6F" w:rsidR="0096249C" w:rsidRPr="00BF3B78" w:rsidRDefault="00BF3B78" w:rsidP="00BF3B78">
            <w:pPr>
              <w:pStyle w:val="Titolo3"/>
              <w:shd w:val="clear" w:color="auto" w:fill="FFFFFF"/>
              <w:spacing w:before="0" w:after="150"/>
              <w:rPr>
                <w:b/>
                <w:bCs/>
              </w:rPr>
            </w:pPr>
            <w:r w:rsidRPr="00BF3B78">
              <w:rPr>
                <w:rFonts w:ascii="Times New Roman" w:eastAsia="Meiryo" w:hAnsi="Times New Roman" w:cs="Times New Roman"/>
                <w:b/>
                <w:bCs/>
                <w:smallCaps/>
              </w:rPr>
              <w:t>STRUTTURE SPORTIVE</w:t>
            </w:r>
          </w:p>
        </w:tc>
      </w:tr>
      <w:bookmarkEnd w:id="2"/>
    </w:tbl>
    <w:p w14:paraId="76646C8F" w14:textId="77777777" w:rsidR="0096249C" w:rsidRPr="00114B8E" w:rsidRDefault="0096249C" w:rsidP="0096249C">
      <w:pPr>
        <w:pStyle w:val="Titolo1"/>
        <w:spacing w:line="274" w:lineRule="exact"/>
        <w:ind w:left="5269"/>
      </w:pPr>
    </w:p>
    <w:tbl>
      <w:tblPr>
        <w:tblW w:w="102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96249C" w:rsidRPr="00114B8E" w14:paraId="365EAD84" w14:textId="77777777" w:rsidTr="00A32EA1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A598EC" w14:textId="77777777" w:rsidR="0096249C" w:rsidRPr="00BF3B78" w:rsidRDefault="0096249C" w:rsidP="00A32EA1">
            <w:pPr>
              <w:pStyle w:val="Titolo3"/>
              <w:shd w:val="clear" w:color="auto" w:fill="FFFFFF"/>
              <w:spacing w:before="0" w:after="150"/>
              <w:rPr>
                <w:rFonts w:ascii="Times New Roman" w:eastAsia="Meiryo" w:hAnsi="Times New Roman" w:cs="Times New Roman"/>
                <w:b/>
                <w:bCs/>
                <w:smallCaps/>
              </w:rPr>
            </w:pPr>
            <w:r w:rsidRPr="00BF3B78">
              <w:rPr>
                <w:rFonts w:ascii="Times New Roman" w:eastAsia="Meiryo" w:hAnsi="Times New Roman" w:cs="Times New Roman"/>
                <w:b/>
                <w:bCs/>
                <w:smallCaps/>
              </w:rPr>
              <w:t>RISORSE PROFESSIONALI</w:t>
            </w:r>
          </w:p>
          <w:p w14:paraId="3CE849A9" w14:textId="77777777" w:rsidR="0096249C" w:rsidRPr="00114B8E" w:rsidRDefault="0096249C" w:rsidP="00A32EA1">
            <w:pPr>
              <w:suppressAutoHyphens/>
              <w:spacing w:after="160" w:line="251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4B8E">
              <w:rPr>
                <w:rFonts w:ascii="Times New Roman" w:eastAsia="Meiryo" w:hAnsi="Times New Roman" w:cs="Times New Roman"/>
                <w:b/>
                <w:smallCaps/>
                <w:sz w:val="24"/>
                <w:szCs w:val="24"/>
              </w:rPr>
              <w:t xml:space="preserve"> </w:t>
            </w:r>
            <w:r w:rsidRPr="00114B8E">
              <w:rPr>
                <w:rFonts w:ascii="Times New Roman" w:eastAsia="Meiryo" w:hAnsi="Times New Roman" w:cs="Times New Roman"/>
                <w:sz w:val="24"/>
                <w:szCs w:val="24"/>
              </w:rPr>
              <w:t xml:space="preserve">- Indicare </w:t>
            </w:r>
            <w:r>
              <w:rPr>
                <w:rFonts w:ascii="Times New Roman" w:eastAsia="Meiryo" w:hAnsi="Times New Roman" w:cs="Times New Roman"/>
                <w:sz w:val="24"/>
                <w:szCs w:val="24"/>
              </w:rPr>
              <w:t>se interne o esterne.</w:t>
            </w:r>
          </w:p>
        </w:tc>
      </w:tr>
    </w:tbl>
    <w:p w14:paraId="6933619D" w14:textId="77777777" w:rsidR="0096249C" w:rsidRDefault="0096249C" w:rsidP="0096249C"/>
    <w:p w14:paraId="7334BADE" w14:textId="77777777" w:rsidR="0096249C" w:rsidRPr="000628E5" w:rsidRDefault="0096249C" w:rsidP="0096249C"/>
    <w:p w14:paraId="48F1D9FF" w14:textId="3FF36960" w:rsidR="0096249C" w:rsidRDefault="0096249C" w:rsidP="0096249C">
      <w:pPr>
        <w:pStyle w:val="Titolo1"/>
        <w:spacing w:line="274" w:lineRule="exact"/>
      </w:pPr>
      <w:r>
        <w:t>Data                                                                                                     Il</w:t>
      </w:r>
      <w:r>
        <w:rPr>
          <w:spacing w:val="-4"/>
        </w:rPr>
        <w:t xml:space="preserve"> </w:t>
      </w:r>
      <w:r>
        <w:t>Docente</w:t>
      </w:r>
    </w:p>
    <w:p w14:paraId="4D8B6F51" w14:textId="77777777" w:rsidR="0096249C" w:rsidRDefault="0096249C" w:rsidP="0096249C">
      <w:pPr>
        <w:tabs>
          <w:tab w:val="left" w:pos="6480"/>
        </w:tabs>
        <w:spacing w:line="274" w:lineRule="exact"/>
        <w:ind w:left="5978"/>
        <w:rPr>
          <w:sz w:val="24"/>
        </w:rPr>
      </w:pPr>
      <w:r>
        <w:rPr>
          <w:sz w:val="24"/>
        </w:rPr>
        <w:tab/>
        <w:t>………………………………….</w:t>
      </w:r>
    </w:p>
    <w:p w14:paraId="793A5043" w14:textId="77777777" w:rsidR="0096249C" w:rsidRDefault="0096249C" w:rsidP="0096249C">
      <w:pPr>
        <w:tabs>
          <w:tab w:val="left" w:pos="6480"/>
        </w:tabs>
        <w:spacing w:line="274" w:lineRule="exact"/>
        <w:ind w:left="5978"/>
        <w:rPr>
          <w:sz w:val="24"/>
        </w:rPr>
      </w:pPr>
    </w:p>
    <w:p w14:paraId="4D261DD7" w14:textId="77777777" w:rsidR="0096249C" w:rsidRDefault="0096249C" w:rsidP="0096249C">
      <w:pPr>
        <w:tabs>
          <w:tab w:val="left" w:pos="6480"/>
        </w:tabs>
        <w:spacing w:line="274" w:lineRule="exact"/>
        <w:ind w:left="5978"/>
        <w:rPr>
          <w:sz w:val="24"/>
        </w:rPr>
      </w:pPr>
    </w:p>
    <w:p w14:paraId="5E314F87" w14:textId="6C8280F6" w:rsidR="007F0837" w:rsidRPr="00F63318" w:rsidRDefault="0096249C" w:rsidP="00B0414A">
      <w:pPr>
        <w:tabs>
          <w:tab w:val="left" w:pos="2665"/>
        </w:tabs>
        <w:rPr>
          <w:rFonts w:eastAsia="Cambria" w:cstheme="minorHAnsi"/>
          <w:sz w:val="24"/>
          <w:szCs w:val="24"/>
          <w:lang w:eastAsia="it-IT"/>
        </w:rPr>
      </w:pPr>
      <w:r w:rsidRPr="00114B8E">
        <w:rPr>
          <w:rFonts w:ascii="Times New Roman" w:eastAsia="Times New Roman" w:hAnsi="Times New Roman" w:cs="Times New Roman"/>
          <w:sz w:val="24"/>
          <w:szCs w:val="24"/>
        </w:rPr>
        <w:tab/>
      </w:r>
      <w:bookmarkEnd w:id="0"/>
    </w:p>
    <w:sectPr w:rsidR="007F0837" w:rsidRPr="00F63318" w:rsidSect="007F08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8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1A015" w14:textId="77777777" w:rsidR="0059645E" w:rsidRDefault="0059645E" w:rsidP="00A1101D">
      <w:pPr>
        <w:spacing w:after="0" w:line="240" w:lineRule="auto"/>
      </w:pPr>
      <w:r>
        <w:separator/>
      </w:r>
    </w:p>
  </w:endnote>
  <w:endnote w:type="continuationSeparator" w:id="0">
    <w:p w14:paraId="34A7484E" w14:textId="77777777" w:rsidR="0059645E" w:rsidRDefault="0059645E" w:rsidP="00A1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tilliumweb-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09BB" w14:textId="77777777" w:rsidR="00686B7E" w:rsidRDefault="00686B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9CFC" w14:textId="77777777" w:rsidR="00686B7E" w:rsidRDefault="00686B7E" w:rsidP="007F0837">
    <w:pPr>
      <w:spacing w:after="240" w:line="240" w:lineRule="auto"/>
    </w:pPr>
    <w:r>
      <w:rPr>
        <w:noProof/>
        <w:lang w:eastAsia="it-IT"/>
      </w:rPr>
      <w:drawing>
        <wp:inline distT="0" distB="0" distL="0" distR="0" wp14:anchorId="5339F6BD" wp14:editId="71BB8F84">
          <wp:extent cx="6114553" cy="922301"/>
          <wp:effectExtent l="0" t="0" r="635" b="0"/>
          <wp:docPr id="2" name="Immagine 2" descr="C:\Users\ANTONIO\Downloads\footer carta intestata AF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NIO\Downloads\footer carta intestata AF_page-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2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688A" w14:textId="77777777" w:rsidR="00686B7E" w:rsidRDefault="00686B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A836" w14:textId="77777777" w:rsidR="0059645E" w:rsidRDefault="0059645E" w:rsidP="00A1101D">
      <w:pPr>
        <w:spacing w:after="0" w:line="240" w:lineRule="auto"/>
      </w:pPr>
      <w:r>
        <w:separator/>
      </w:r>
    </w:p>
  </w:footnote>
  <w:footnote w:type="continuationSeparator" w:id="0">
    <w:p w14:paraId="71AB656B" w14:textId="77777777" w:rsidR="0059645E" w:rsidRDefault="0059645E" w:rsidP="00A11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756A" w14:textId="77777777" w:rsidR="00686B7E" w:rsidRDefault="00686B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ED75" w14:textId="77777777" w:rsidR="00686B7E" w:rsidRDefault="00686B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11A0" w14:textId="77777777" w:rsidR="00686B7E" w:rsidRDefault="00686B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71A08"/>
    <w:multiLevelType w:val="hybridMultilevel"/>
    <w:tmpl w:val="C86EDE32"/>
    <w:lvl w:ilvl="0" w:tplc="DF265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13CEC"/>
    <w:multiLevelType w:val="multilevel"/>
    <w:tmpl w:val="C148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54B0A"/>
    <w:multiLevelType w:val="multilevel"/>
    <w:tmpl w:val="03F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D12DF"/>
    <w:multiLevelType w:val="multilevel"/>
    <w:tmpl w:val="4F94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1D45B4"/>
    <w:multiLevelType w:val="multilevel"/>
    <w:tmpl w:val="937E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9D1766"/>
    <w:multiLevelType w:val="hybridMultilevel"/>
    <w:tmpl w:val="D4A208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526649">
    <w:abstractNumId w:val="5"/>
  </w:num>
  <w:num w:numId="2" w16cid:durableId="393357038">
    <w:abstractNumId w:val="0"/>
  </w:num>
  <w:num w:numId="3" w16cid:durableId="1275285791">
    <w:abstractNumId w:val="4"/>
  </w:num>
  <w:num w:numId="4" w16cid:durableId="502861993">
    <w:abstractNumId w:val="1"/>
  </w:num>
  <w:num w:numId="5" w16cid:durableId="711534064">
    <w:abstractNumId w:val="2"/>
  </w:num>
  <w:num w:numId="6" w16cid:durableId="251282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FF"/>
    <w:rsid w:val="000119E1"/>
    <w:rsid w:val="000223CC"/>
    <w:rsid w:val="00031058"/>
    <w:rsid w:val="0005733F"/>
    <w:rsid w:val="0009444E"/>
    <w:rsid w:val="000B67F0"/>
    <w:rsid w:val="000C223B"/>
    <w:rsid w:val="000F1C89"/>
    <w:rsid w:val="001915CE"/>
    <w:rsid w:val="00211054"/>
    <w:rsid w:val="00226984"/>
    <w:rsid w:val="00265BF2"/>
    <w:rsid w:val="00273F39"/>
    <w:rsid w:val="002C7DD0"/>
    <w:rsid w:val="00383FC5"/>
    <w:rsid w:val="00391294"/>
    <w:rsid w:val="00397392"/>
    <w:rsid w:val="00417C96"/>
    <w:rsid w:val="0042296E"/>
    <w:rsid w:val="004B48F5"/>
    <w:rsid w:val="004B5CF0"/>
    <w:rsid w:val="00583283"/>
    <w:rsid w:val="00585C6E"/>
    <w:rsid w:val="0059115E"/>
    <w:rsid w:val="0059645E"/>
    <w:rsid w:val="005D1DC2"/>
    <w:rsid w:val="005D2636"/>
    <w:rsid w:val="005F0F94"/>
    <w:rsid w:val="00686B7E"/>
    <w:rsid w:val="006A1238"/>
    <w:rsid w:val="006A496E"/>
    <w:rsid w:val="006E1DB9"/>
    <w:rsid w:val="006F3EDE"/>
    <w:rsid w:val="00720D03"/>
    <w:rsid w:val="0075243B"/>
    <w:rsid w:val="0078319A"/>
    <w:rsid w:val="007F0837"/>
    <w:rsid w:val="008001FB"/>
    <w:rsid w:val="00812A54"/>
    <w:rsid w:val="00823083"/>
    <w:rsid w:val="00831EEB"/>
    <w:rsid w:val="00857149"/>
    <w:rsid w:val="00895097"/>
    <w:rsid w:val="008E0550"/>
    <w:rsid w:val="008E53AC"/>
    <w:rsid w:val="008E7698"/>
    <w:rsid w:val="0096249C"/>
    <w:rsid w:val="009B19FF"/>
    <w:rsid w:val="00A1101D"/>
    <w:rsid w:val="00A132B2"/>
    <w:rsid w:val="00A27D27"/>
    <w:rsid w:val="00A36094"/>
    <w:rsid w:val="00A86FCD"/>
    <w:rsid w:val="00A96143"/>
    <w:rsid w:val="00AD68E8"/>
    <w:rsid w:val="00B0414A"/>
    <w:rsid w:val="00B0553B"/>
    <w:rsid w:val="00B174FC"/>
    <w:rsid w:val="00B51EAD"/>
    <w:rsid w:val="00B54D6D"/>
    <w:rsid w:val="00B777AE"/>
    <w:rsid w:val="00B802D2"/>
    <w:rsid w:val="00B9391E"/>
    <w:rsid w:val="00BF3B78"/>
    <w:rsid w:val="00C6341C"/>
    <w:rsid w:val="00CA46EC"/>
    <w:rsid w:val="00CF0C7E"/>
    <w:rsid w:val="00CF3FF6"/>
    <w:rsid w:val="00D11D7A"/>
    <w:rsid w:val="00D2476D"/>
    <w:rsid w:val="00D74589"/>
    <w:rsid w:val="00D747DC"/>
    <w:rsid w:val="00DA769A"/>
    <w:rsid w:val="00DE6896"/>
    <w:rsid w:val="00DE74DF"/>
    <w:rsid w:val="00EF5015"/>
    <w:rsid w:val="00F20C8D"/>
    <w:rsid w:val="00F27DC7"/>
    <w:rsid w:val="00F55855"/>
    <w:rsid w:val="00F63318"/>
    <w:rsid w:val="00F7633B"/>
    <w:rsid w:val="00FB2AB3"/>
    <w:rsid w:val="00FE5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2821F"/>
  <w15:docId w15:val="{7D1AFC9E-F27E-4A36-88A4-1AEF6020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19FF"/>
  </w:style>
  <w:style w:type="paragraph" w:styleId="Titolo1">
    <w:name w:val="heading 1"/>
    <w:basedOn w:val="Normale"/>
    <w:next w:val="Normale"/>
    <w:link w:val="Titolo1Carattere"/>
    <w:uiPriority w:val="9"/>
    <w:qFormat/>
    <w:rsid w:val="00B93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24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19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01D"/>
  </w:style>
  <w:style w:type="paragraph" w:styleId="Pidipagina">
    <w:name w:val="footer"/>
    <w:basedOn w:val="Normale"/>
    <w:link w:val="Pidipagina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01D"/>
  </w:style>
  <w:style w:type="table" w:styleId="Grigliatabella">
    <w:name w:val="Table Grid"/>
    <w:basedOn w:val="Tabellanormale"/>
    <w:uiPriority w:val="59"/>
    <w:rsid w:val="00FB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A769A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DA769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3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0223CC"/>
    <w:rPr>
      <w:color w:val="0000FF" w:themeColor="hyperlink"/>
      <w:u w:val="single"/>
    </w:rPr>
  </w:style>
  <w:style w:type="character" w:customStyle="1" w:styleId="uv3um">
    <w:name w:val="uv3um"/>
    <w:basedOn w:val="Carpredefinitoparagrafo"/>
    <w:rsid w:val="00583283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249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00A20-E3B5-4904-808A-77E164B18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ANTONIO</dc:creator>
  <cp:lastModifiedBy>AMMINISTRATORE</cp:lastModifiedBy>
  <cp:revision>2</cp:revision>
  <cp:lastPrinted>2025-09-22T18:24:00Z</cp:lastPrinted>
  <dcterms:created xsi:type="dcterms:W3CDTF">2026-09-14T07:27:00Z</dcterms:created>
  <dcterms:modified xsi:type="dcterms:W3CDTF">2026-09-14T07:27:00Z</dcterms:modified>
</cp:coreProperties>
</file>